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D" w:rsidRDefault="001C00BD" w:rsidP="00E3313B">
      <w:pPr>
        <w:spacing w:after="0"/>
      </w:pPr>
    </w:p>
    <w:p w:rsidR="001859B4" w:rsidRDefault="002F3D98" w:rsidP="00E3313B">
      <w:pPr>
        <w:spacing w:after="0"/>
        <w:jc w:val="right"/>
        <w:rPr>
          <w:b/>
        </w:rPr>
      </w:pPr>
      <w:r>
        <w:rPr>
          <w:b/>
        </w:rPr>
        <w:t>Appendix A</w:t>
      </w:r>
    </w:p>
    <w:p w:rsidR="00E3313B" w:rsidRPr="00E55F40" w:rsidRDefault="00E3313B" w:rsidP="00E3313B">
      <w:pPr>
        <w:spacing w:after="0"/>
        <w:jc w:val="right"/>
        <w:rPr>
          <w:b/>
        </w:rPr>
      </w:pPr>
    </w:p>
    <w:p w:rsidR="001859B4" w:rsidRDefault="001859B4" w:rsidP="00E3313B">
      <w:pPr>
        <w:spacing w:after="0"/>
        <w:jc w:val="center"/>
        <w:rPr>
          <w:b/>
        </w:rPr>
      </w:pPr>
      <w:r w:rsidRPr="001859B4">
        <w:rPr>
          <w:b/>
        </w:rPr>
        <w:t>Update on restructuring of Lancashire</w:t>
      </w:r>
      <w:r>
        <w:rPr>
          <w:b/>
        </w:rPr>
        <w:t xml:space="preserve"> Residential </w:t>
      </w:r>
      <w:r w:rsidRPr="001859B4">
        <w:rPr>
          <w:b/>
        </w:rPr>
        <w:t>Overnight Break Service</w:t>
      </w:r>
    </w:p>
    <w:p w:rsidR="001859B4" w:rsidRDefault="00441F62" w:rsidP="00E3313B">
      <w:pPr>
        <w:spacing w:after="0"/>
        <w:jc w:val="center"/>
        <w:rPr>
          <w:b/>
        </w:rPr>
      </w:pPr>
      <w:r>
        <w:rPr>
          <w:b/>
        </w:rPr>
        <w:t>November</w:t>
      </w:r>
      <w:r w:rsidR="001859B4">
        <w:rPr>
          <w:b/>
        </w:rPr>
        <w:t xml:space="preserve"> 2013</w:t>
      </w:r>
    </w:p>
    <w:p w:rsidR="00E3313B" w:rsidRDefault="00E3313B" w:rsidP="00E3313B">
      <w:pPr>
        <w:spacing w:after="0"/>
        <w:jc w:val="center"/>
        <w:rPr>
          <w:b/>
        </w:rPr>
      </w:pPr>
    </w:p>
    <w:p w:rsidR="001859B4" w:rsidRDefault="001859B4" w:rsidP="00E3313B">
      <w:pPr>
        <w:spacing w:after="0"/>
        <w:rPr>
          <w:b/>
        </w:rPr>
      </w:pPr>
      <w:r>
        <w:rPr>
          <w:b/>
        </w:rPr>
        <w:t>Background</w:t>
      </w:r>
    </w:p>
    <w:p w:rsidR="001859B4" w:rsidRDefault="001859B4" w:rsidP="00E3313B">
      <w:pPr>
        <w:spacing w:after="0"/>
      </w:pPr>
      <w:r w:rsidRPr="002454F1">
        <w:t xml:space="preserve">The </w:t>
      </w:r>
      <w:r w:rsidR="00A7682E" w:rsidRPr="002454F1">
        <w:t>Overnight Residential</w:t>
      </w:r>
      <w:r w:rsidRPr="002454F1">
        <w:t xml:space="preserve"> Short Break Service provides overnight breaks and day activities for children with disabilities across Lancashire. Currently there are 8 units, some of which have limited accommodation and capacity to meet the needs of all children. There are also some buildings which require significant refurbishment. Following a review of buildings and the changing demands on the service a proposal to restructure the service was developed with the involvement of parents and other interested parties.  Following a period of consultation Cabinet approve</w:t>
      </w:r>
      <w:r w:rsidR="000B39C8" w:rsidRPr="002454F1">
        <w:t xml:space="preserve">d the proposal in March 2013. Part of the proposal involved the </w:t>
      </w:r>
      <w:r w:rsidRPr="002454F1">
        <w:t>replacement of the current</w:t>
      </w:r>
      <w:r w:rsidR="000B39C8" w:rsidRPr="002454F1">
        <w:t xml:space="preserve"> provision </w:t>
      </w:r>
      <w:r w:rsidRPr="002454F1">
        <w:t xml:space="preserve">with 3 or 4 purpose built </w:t>
      </w:r>
      <w:r w:rsidR="000B39C8" w:rsidRPr="002454F1">
        <w:t>units.</w:t>
      </w:r>
      <w:r w:rsidR="002454F1">
        <w:t xml:space="preserve"> The approval was made for the building of 4 units.</w:t>
      </w:r>
    </w:p>
    <w:p w:rsidR="00E3313B" w:rsidRPr="002454F1" w:rsidRDefault="00E3313B" w:rsidP="00E3313B">
      <w:pPr>
        <w:spacing w:after="0"/>
      </w:pPr>
    </w:p>
    <w:p w:rsidR="000B39C8" w:rsidRDefault="000B39C8" w:rsidP="00E3313B">
      <w:pPr>
        <w:spacing w:after="0"/>
        <w:rPr>
          <w:b/>
        </w:rPr>
      </w:pPr>
      <w:proofErr w:type="gramStart"/>
      <w:r>
        <w:rPr>
          <w:b/>
        </w:rPr>
        <w:t>Current Situation.</w:t>
      </w:r>
      <w:proofErr w:type="gramEnd"/>
    </w:p>
    <w:p w:rsidR="000B39C8" w:rsidRDefault="000B39C8" w:rsidP="00E3313B">
      <w:pPr>
        <w:spacing w:after="0"/>
      </w:pPr>
      <w:r w:rsidRPr="002454F1">
        <w:t>The process to take the new builds forward is being led by ACERS service with support from Property Services, Estates and Inclusion and Disability Support Service.</w:t>
      </w:r>
      <w:r w:rsidR="000E3028">
        <w:t xml:space="preserve">  </w:t>
      </w:r>
      <w:r w:rsidRPr="002454F1">
        <w:t>It has been proposed to phase the building of the</w:t>
      </w:r>
      <w:r w:rsidR="00C34EBD" w:rsidRPr="002454F1">
        <w:t xml:space="preserve"> units </w:t>
      </w:r>
      <w:r w:rsidRPr="002454F1">
        <w:t>in order to evaluate and learn from the process of building the first unit to inform any future changes or improvements.</w:t>
      </w:r>
    </w:p>
    <w:p w:rsidR="00E3313B" w:rsidRPr="002454F1" w:rsidRDefault="00E3313B" w:rsidP="00E3313B">
      <w:pPr>
        <w:spacing w:after="0"/>
      </w:pPr>
    </w:p>
    <w:p w:rsidR="00700100" w:rsidRPr="00C07081" w:rsidRDefault="00700100" w:rsidP="00E3313B">
      <w:pPr>
        <w:pStyle w:val="ListParagraph"/>
        <w:numPr>
          <w:ilvl w:val="0"/>
          <w:numId w:val="3"/>
        </w:numPr>
        <w:spacing w:after="0"/>
        <w:ind w:left="0"/>
        <w:rPr>
          <w:b/>
        </w:rPr>
      </w:pPr>
      <w:r>
        <w:t>The current consultation is the first phase of the implementation of the decision to modernise the short break provision and build 4 new units.  The current consultation was agreed by Cabinet in October, with the consultation running for 8 weeks from 4</w:t>
      </w:r>
      <w:r w:rsidRPr="00700100">
        <w:rPr>
          <w:vertAlign w:val="superscript"/>
        </w:rPr>
        <w:t>th</w:t>
      </w:r>
      <w:r>
        <w:t xml:space="preserve"> November 2013 to 6</w:t>
      </w:r>
      <w:r w:rsidRPr="00700100">
        <w:rPr>
          <w:vertAlign w:val="superscript"/>
        </w:rPr>
        <w:t>th</w:t>
      </w:r>
      <w:r>
        <w:t xml:space="preserve"> January 2014.  This consultation is to identify the site of the first build (2 options) and the current units that will merge into the first build.</w:t>
      </w:r>
    </w:p>
    <w:p w:rsidR="00C07081" w:rsidRPr="00700100" w:rsidRDefault="00C07081" w:rsidP="00E3313B">
      <w:pPr>
        <w:pStyle w:val="ListParagraph"/>
        <w:spacing w:after="0"/>
        <w:ind w:left="0"/>
        <w:rPr>
          <w:b/>
        </w:rPr>
      </w:pPr>
    </w:p>
    <w:p w:rsidR="00C07081" w:rsidRPr="00E3313B" w:rsidRDefault="00C07081" w:rsidP="00E3313B">
      <w:pPr>
        <w:pStyle w:val="ListParagraph"/>
        <w:numPr>
          <w:ilvl w:val="0"/>
          <w:numId w:val="3"/>
        </w:numPr>
        <w:spacing w:after="0"/>
        <w:ind w:left="0"/>
        <w:rPr>
          <w:b/>
        </w:rPr>
      </w:pPr>
      <w:r>
        <w:t>The consultation is open to all and details are available on LCC 'Ha</w:t>
      </w:r>
      <w:r w:rsidR="00E3313B">
        <w:t>ve</w:t>
      </w:r>
      <w:bookmarkStart w:id="0" w:name="_GoBack"/>
      <w:bookmarkEnd w:id="0"/>
      <w:r>
        <w:t xml:space="preserve"> your Say website' as well as ACERS and IDSS websites.  The consultation response form is available on the ACERS website </w:t>
      </w:r>
      <w:hyperlink r:id="rId6" w:history="1">
        <w:r w:rsidRPr="00C07081">
          <w:rPr>
            <w:rStyle w:val="Hyperlink"/>
          </w:rPr>
          <w:t>http://www.la</w:t>
        </w:r>
        <w:r w:rsidRPr="00C07081">
          <w:rPr>
            <w:rStyle w:val="Hyperlink"/>
          </w:rPr>
          <w:t>n</w:t>
        </w:r>
        <w:r w:rsidRPr="00C07081">
          <w:rPr>
            <w:rStyle w:val="Hyperlink"/>
          </w:rPr>
          <w:t>csngfl.ac.uk/projects/aces/index.php?category_id=1429</w:t>
        </w:r>
      </w:hyperlink>
      <w:r>
        <w:t xml:space="preserve"> and consists of a short questionnaire and requests for comments.  There is also background information and details of the possible sites of the first build</w:t>
      </w:r>
      <w:r w:rsidR="00512AC0">
        <w:t>.</w:t>
      </w:r>
    </w:p>
    <w:p w:rsidR="00E3313B" w:rsidRPr="00E3313B" w:rsidRDefault="00E3313B" w:rsidP="00E3313B">
      <w:pPr>
        <w:pStyle w:val="ListParagraph"/>
        <w:spacing w:after="0"/>
        <w:ind w:left="0"/>
        <w:rPr>
          <w:b/>
        </w:rPr>
      </w:pPr>
    </w:p>
    <w:p w:rsidR="00C07081" w:rsidRPr="00C07081" w:rsidRDefault="00C07081" w:rsidP="00E3313B">
      <w:pPr>
        <w:pStyle w:val="ListParagraph"/>
        <w:numPr>
          <w:ilvl w:val="0"/>
          <w:numId w:val="3"/>
        </w:numPr>
        <w:spacing w:after="0"/>
        <w:ind w:left="0"/>
        <w:rPr>
          <w:b/>
        </w:rPr>
      </w:pPr>
      <w:r>
        <w:t>Meetings have been held for those parents</w:t>
      </w:r>
      <w:r w:rsidR="00512AC0">
        <w:t>/families who are service users of the 3 units to merge and staff of these units.  Parent Partnership were conta</w:t>
      </w:r>
      <w:r w:rsidR="00177C90">
        <w:t xml:space="preserve">cted, prior to the start of the </w:t>
      </w:r>
      <w:r w:rsidR="00512AC0">
        <w:t>consultation to inform them of the consultation and encouraged to contribute to via the on line process.</w:t>
      </w:r>
    </w:p>
    <w:p w:rsidR="00C07081" w:rsidRPr="00C07081" w:rsidRDefault="00C07081" w:rsidP="00E3313B">
      <w:pPr>
        <w:spacing w:after="0"/>
        <w:rPr>
          <w:b/>
        </w:rPr>
      </w:pPr>
    </w:p>
    <w:sectPr w:rsidR="00C07081" w:rsidRPr="00C07081" w:rsidSect="001C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143"/>
    <w:multiLevelType w:val="hybridMultilevel"/>
    <w:tmpl w:val="142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7FB"/>
    <w:multiLevelType w:val="hybridMultilevel"/>
    <w:tmpl w:val="C5DA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727B8"/>
    <w:multiLevelType w:val="hybridMultilevel"/>
    <w:tmpl w:val="C2943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9B4"/>
    <w:rsid w:val="000B39C8"/>
    <w:rsid w:val="000E3028"/>
    <w:rsid w:val="00177C90"/>
    <w:rsid w:val="001859B4"/>
    <w:rsid w:val="001C00BD"/>
    <w:rsid w:val="002454F1"/>
    <w:rsid w:val="00291901"/>
    <w:rsid w:val="002F3D98"/>
    <w:rsid w:val="00441F62"/>
    <w:rsid w:val="0044479D"/>
    <w:rsid w:val="004E5FAE"/>
    <w:rsid w:val="00512AC0"/>
    <w:rsid w:val="00516F0F"/>
    <w:rsid w:val="00700100"/>
    <w:rsid w:val="008F5142"/>
    <w:rsid w:val="0093371D"/>
    <w:rsid w:val="00944F90"/>
    <w:rsid w:val="009C1FFB"/>
    <w:rsid w:val="00A7682E"/>
    <w:rsid w:val="00A803A5"/>
    <w:rsid w:val="00AA562D"/>
    <w:rsid w:val="00AB076E"/>
    <w:rsid w:val="00B164AD"/>
    <w:rsid w:val="00BF3511"/>
    <w:rsid w:val="00C07081"/>
    <w:rsid w:val="00C34EBD"/>
    <w:rsid w:val="00D14223"/>
    <w:rsid w:val="00D40D99"/>
    <w:rsid w:val="00E3313B"/>
    <w:rsid w:val="00E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1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sngfl.ac.uk/projects/aces/index.php?category_id=14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ictbuild</dc:creator>
  <cp:keywords/>
  <dc:description/>
  <cp:lastModifiedBy>Neville, Mike</cp:lastModifiedBy>
  <cp:revision>7</cp:revision>
  <dcterms:created xsi:type="dcterms:W3CDTF">2013-12-02T15:29:00Z</dcterms:created>
  <dcterms:modified xsi:type="dcterms:W3CDTF">2014-03-24T08:55:00Z</dcterms:modified>
</cp:coreProperties>
</file>